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40"/>
      </w:pPr>
      <w:r>
        <w:rPr>
          <w:b/>
        </w:rPr>
        <w:t xml:space="preserve">TRABZON CUMHURİYET BAŞSAVCILIĞINA</w:t>
      </w:r>
    </w:p>
    <w:p>
      <w:pPr>
        <w:spacing w:after="60"/>
      </w:pPr>
      <w:r>
        <w:rPr>
          <w:b/>
        </w:rPr>
        <w:t xml:space="preserve">MÜŞTEKİ (ŞİKAYETÇİ) : </w:t>
      </w:r>
      <w:r>
        <w:t xml:space="preserve">Adı Soyadı (T.C. Kimlik No: ....................)</w:t>
      </w:r>
    </w:p>
    <w:p>
      <w:pPr>
        <w:spacing w:after="60"/>
      </w:pPr>
      <w:r>
        <w:rPr>
          <w:b/>
        </w:rPr>
        <w:t xml:space="preserve">ADRES : </w:t>
      </w:r>
      <w:r>
        <w:t xml:space="preserve">................................................................</w:t>
      </w:r>
    </w:p>
    <w:p>
      <w:pPr>
        <w:spacing w:after="60"/>
      </w:pPr>
      <w:r>
        <w:rPr>
          <w:b/>
        </w:rPr>
        <w:t xml:space="preserve">VEKİLİ : </w:t>
      </w:r>
      <w:r>
        <w:t xml:space="preserve">Av. Ali Kemal ŞENGÜL</w:t>
      </w:r>
    </w:p>
    <w:p>
      <w:pPr>
        <w:spacing w:after="60"/>
      </w:pPr>
      <w:r>
        <w:rPr>
          <w:b/>
        </w:rPr>
        <w:t xml:space="preserve">ADRES : </w:t>
      </w:r>
      <w:r>
        <w:t xml:space="preserve">Kemerkaya Mah. Gazipaşa Cad. No:... Ortahisar / TRABZON</w:t>
      </w:r>
    </w:p>
    <w:p>
      <w:pPr>
        <w:spacing w:after="60"/>
      </w:pPr>
      <w:r>
        <w:rPr>
          <w:b/>
        </w:rPr>
        <w:t xml:space="preserve">ŞÜPHELİ : </w:t>
      </w:r>
      <w:r>
        <w:t xml:space="preserve">Adı Soyadı (Telefon No: ....................)</w:t>
      </w:r>
    </w:p>
    <w:p>
      <w:pPr>
        <w:spacing w:after="60"/>
      </w:pPr>
      <w:r>
        <w:rPr>
          <w:b/>
        </w:rPr>
        <w:t xml:space="preserve">ADRES : </w:t>
      </w:r>
      <w:r>
        <w:t xml:space="preserve">................................................................</w:t>
      </w:r>
    </w:p>
    <w:p>
      <w:pPr>
        <w:spacing w:after="60"/>
      </w:pPr>
      <w:r>
        <w:rPr>
          <w:b/>
        </w:rPr>
        <w:t xml:space="preserve">SUÇ : </w:t>
      </w:r>
      <w:r>
        <w:t xml:space="preserve">Tehdit (TCK m. 106/1, 106/2) ve Hakaret (TCK m. 125).</w:t>
      </w:r>
    </w:p>
    <w:p>
      <w:pPr>
        <w:spacing w:after="60"/>
      </w:pPr>
      <w:r>
        <w:rPr>
          <w:b/>
        </w:rPr>
        <w:t xml:space="preserve">SUÇ TARİHİ : </w:t>
      </w:r>
      <w:r>
        <w:t xml:space="preserve">.../.../2026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KONU : </w:t>
      </w:r>
      <w:r>
        <w:t xml:space="preserve">Şüpheli hakkında gerekli soruşturmanın yapılarak kamu davası açılması talebidir.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AÇIKLAMALAR : </w:t>
      </w:r>
      <w:r>
        <w:t xml:space="preserve"/>
      </w:r>
    </w:p>
    <w:p>
      <w:pPr>
        <w:jc w:val="both"/>
        <w:spacing w:after="60"/>
      </w:pPr>
      <w:r>
        <w:t xml:space="preserve">1. Şüpheli şahıs müvekkili .../.../2026 tarihinde şahsi cep telefonundan aramıştır.</w:t>
      </w:r>
    </w:p>
    <w:p>
      <w:pPr>
        <w:jc w:val="both"/>
        <w:spacing w:after="60"/>
      </w:pPr>
      <w:r>
        <w:t xml:space="preserve">2. Şüpheli arama sırasında müvekkile açıkça "Seni yaşatmayacağım, aileni yok edeceğim" diyerek ağır tehditler savurmuştur.</w:t>
      </w:r>
    </w:p>
    <w:p>
      <w:pPr>
        <w:jc w:val="both"/>
        <w:spacing w:after="60"/>
      </w:pPr>
      <w:r>
        <w:t xml:space="preserve">3. Ardından şüpheli aynı gün saat ... civarında WhatsApp üzerinden müvekkile tehdit içerikli mesajlar göndermiştir.</w:t>
      </w:r>
    </w:p>
    <w:p>
      <w:pPr>
        <w:jc w:val="both"/>
        <w:spacing w:after="60"/>
      </w:pPr>
      <w:r>
        <w:t xml:space="preserve">4. Müvekkil söz konusu tehditler sebebiyle kendi can güvenliğinden ve ailesinin hayatından derin endişe duymaktadır.</w:t>
      </w:r>
    </w:p>
    <w:p>
      <w:pPr>
        <w:jc w:val="both"/>
        <w:spacing w:after="60"/>
      </w:pPr>
      <w:r>
        <w:t xml:space="preserve">5. Nitekim ekte sunduğumuz WhatsApp ekran görüntüleri ve konuşma dökümleri şüphelinin suçunu açıkça kanıtlamaktadır.</w:t>
      </w:r>
    </w:p>
    <w:p>
      <w:pPr>
        <w:jc w:val="both"/>
        <w:spacing w:after="60"/>
      </w:pPr>
      <w:r>
        <w:t xml:space="preserve">6. Bu nedenle şüpheli hakkında kamu davası açılması ve koruma tedbirlerinin alınması zorunlu hale gelmiştir.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SEBEPLER : </w:t>
      </w:r>
      <w:r>
        <w:t xml:space="preserve">5237 sayılı TCK m. 106, 125; 5271 sayılı CMK ve ilgili yasal mevzuat.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DELİLLER : </w:t>
      </w:r>
      <w:r>
        <w:t xml:space="preserve">WhatsApp mesaj dökümleri, arama kayıtları, ekran görüntüleri, tanık beyanları ve her türlü yasal delil.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SONUÇ VE İSTEM : </w:t>
      </w:r>
      <w:r>
        <w:t xml:space="preserve"/>
      </w:r>
    </w:p>
    <w:p>
      <w:pPr>
        <w:jc w:val="both"/>
        <w:spacing w:after="60"/>
      </w:pPr>
      <w:r>
        <w:t xml:space="preserve">Yukarıda arz ve izah olunan nedenlerle;</w:t>
      </w:r>
    </w:p>
    <w:p>
      <w:pPr>
        <w:jc w:val="both"/>
        <w:spacing w:after="60"/>
      </w:pPr>
      <w:r>
        <w:t xml:space="preserve">1. Şüpheli hakkında ivedilikle soruşturma başlatılmasını,</w:t>
      </w:r>
    </w:p>
    <w:p>
      <w:pPr>
        <w:jc w:val="both"/>
        <w:spacing w:after="60"/>
      </w:pPr>
      <w:r>
        <w:t xml:space="preserve">2. Şüphelinin eylemine uyan TCK m. 106 ve ilgili maddeler uyarınca cezalandırılması için KAMU DAVASI AÇILMASINI,</w:t>
      </w:r>
    </w:p>
    <w:p>
      <w:pPr>
        <w:jc w:val="both"/>
        <w:spacing w:after="60"/>
      </w:pPr>
      <w:r>
        <w:t xml:space="preserve">3. Müvekkilin can güvenliği adına 6284 sayılı Kanun kapsamında gerekli önleyici tedbirlerin alınmasını, Saygılarımla vekil eden adına arz ve talep ederim. (Tarih: 24/09/2026)</w:t>
      </w:r>
    </w:p>
    <w:p>
      <w:pPr>
        <w:spacing w:after="0"/>
      </w:pPr>
    </w:p>
    <w:p>
      <w:pPr>
        <w:jc w:val="right"/>
        <w:spacing w:after="60"/>
      </w:pPr>
      <w:r>
        <w:t xml:space="preserve">Müşteki Vekili</w:t>
      </w:r>
    </w:p>
    <w:p>
      <w:pPr>
        <w:jc w:val="right"/>
        <w:spacing w:after="60"/>
      </w:pPr>
      <w:r>
        <w:t xml:space="preserve">Av. Ali Kemal ŞENGÜL</w:t>
      </w:r>
    </w:p>
    <w:p>
      <w:pPr>
        <w:jc w:val="right"/>
        <w:spacing w:after="60"/>
      </w:pPr>
      <w:r>
        <w:t xml:space="preserve">(İmza)</w:t>
      </w:r>
    </w:p>
    <w:sectPr>
      <w:footerReference w:type="default" r:id="rId2"/>
      <w:pgSz w:w="11906" w:h="16838"/>
      <w:pgMar w:top="1134" w:right="1418" w:bottom="1134" w:left="1418" w:header="708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i/>
        <w:sz w:val="15"/>
      </w:rPr>
      <w:t xml:space="preserve">Bu örnek dilekçe alikemalsengul.av.tr tarafından genel bilgilendirme amacıyla hazırlanmıştır. Kendi durumunuza göre düzenleyiniz.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6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Tehdit Suçu Şikâyet Dilekçesi Örneği</dc:title>
  <dc:creator>alikemalsengul.av.tr</dc:creator>
</cp:coreProperties>
</file>