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NÖBETÇİ SULH HUKUK MAHKEMESİNE</w:t>
      </w:r>
    </w:p>
    <w:p>
      <w:pPr>
        <w:jc w:val="both"/>
        <w:spacing w:after="60"/>
      </w:pPr>
      <w:r>
        <w:t xml:space="preserve">(Vesayet Makamı Sıfatıyla)</w:t>
      </w:r>
    </w:p>
    <w:p>
      <w:pPr>
        <w:spacing w:after="60"/>
      </w:pPr>
      <w:r>
        <w:rPr>
          <w:b/>
        </w:rPr>
        <w:t xml:space="preserve">ESAS NO : </w:t>
      </w:r>
      <w:r>
        <w:t xml:space="preserve">202.../..... E.</w:t>
      </w:r>
    </w:p>
    <w:p>
      <w:pPr>
        <w:spacing w:after="60"/>
      </w:pPr>
      <w:r>
        <w:rPr>
          <w:b/>
        </w:rPr>
        <w:t xml:space="preserve">TALEP EDEN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VEKİLİ : </w:t>
      </w:r>
      <w:r>
        <w:t xml:space="preserve">Av. Ali Kemal ŞENGÜL</w:t>
      </w:r>
    </w:p>
    <w:p>
      <w:pPr>
        <w:spacing w:after="60"/>
      </w:pPr>
      <w:r>
        <w:rPr>
          <w:b/>
        </w:rPr>
        <w:t xml:space="preserve">KISITLI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MEVCUT VASİ : </w:t>
      </w:r>
      <w:r>
        <w:t xml:space="preserve">Adı Soyadı (T.C. Kimlik No: ....................)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Mevcut vasinin görevden alınması ve yerine yeni bir vasi atanması istemidir.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1. Mahkemeniz yukarıda esas numarası yazılı dosyada kısıtlı adına vasi tayin etmiştir.</w:t>
      </w:r>
    </w:p>
    <w:p>
      <w:pPr>
        <w:jc w:val="both"/>
        <w:spacing w:after="60"/>
      </w:pPr>
      <w:r>
        <w:t xml:space="preserve">2. Ancak mevcut vasi kanuni bakım ve gözetim ödevlerini uzun süredir ihmal etmektedir. Çünkü kısıtlının temel sağlık ve bakım ihtiyaçlarıyla hiçbir şekilde ilgilenmemektedir.</w:t>
      </w:r>
    </w:p>
    <w:p>
      <w:pPr>
        <w:jc w:val="both"/>
        <w:spacing w:after="60"/>
      </w:pPr>
      <w:r>
        <w:t xml:space="preserve">3. Üstelik vasi, mahkemenize sunması gereken yıllık hesap raporlarını bilerek teslim etmemektedir. Dolayısıyla kısıtlının bankadaki paralarını kendi şahsi menfaati için harcamaktadır.</w:t>
      </w:r>
    </w:p>
    <w:p>
      <w:pPr>
        <w:jc w:val="both"/>
        <w:spacing w:after="60"/>
      </w:pPr>
      <w:r>
        <w:t xml:space="preserve">4. Ayrıca kısıtlı ile vasi arasında taşınmaz devri sebebiyle derin menfaat çatışması doğmuştur. Bu nedenle mevcut vasi kısıtlının haklarını doğrudan tehlikeye sokmaktadır.</w:t>
      </w:r>
    </w:p>
    <w:p>
      <w:pPr>
        <w:jc w:val="both"/>
        <w:spacing w:after="60"/>
      </w:pPr>
      <w:r>
        <w:t xml:space="preserve">5. Sonuç olarak mevcut vasinin görevine derhal son verilmesini talep etmekteyiz. Kısıtlının menfaati adına yerine müvekkilin vasi olarak görevlendirilmesini saygıyla isteriz.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SEBEPLER : </w:t>
      </w:r>
      <w:r>
        <w:t xml:space="preserve">TMK m. 483, m. 488 ve ilgili sair mevzuat hükümleri.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>Vesayet dosya kayıtları, nüfus kaydı, banka hareketleri, tanık beyanları.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/>
      </w:r>
    </w:p>
    <w:p>
      <w:pPr>
        <w:jc w:val="both"/>
        <w:spacing w:after="60"/>
      </w:pPr>
      <w:r>
        <w:t xml:space="preserve">Yukarıda açıkladığımız haklı sebeplerle;</w:t>
      </w:r>
    </w:p>
    <w:p>
      <w:pPr>
        <w:jc w:val="both"/>
        <w:spacing w:after="60"/>
      </w:pPr>
      <w:r>
        <w:t xml:space="preserve">1. Mevcut vasinin görevden alınmasını,</w:t>
      </w:r>
    </w:p>
    <w:p>
      <w:pPr>
        <w:jc w:val="both"/>
        <w:spacing w:after="60"/>
      </w:pPr>
      <w:r>
        <w:t xml:space="preserve">2. Yerine müvekkil talep edenin yeni vasi olarak atanmasını, Karara bağlamanızı saygılarımla arz ve talep ederim. (Tarih: 24/09/2026)</w:t>
      </w:r>
    </w:p>
    <w:p>
      <w:pPr>
        <w:spacing w:after="0"/>
      </w:pPr>
    </w:p>
    <w:p>
      <w:pPr>
        <w:jc w:val="right"/>
        <w:spacing w:after="60"/>
      </w:pPr>
      <w:r>
        <w:t xml:space="preserve">Talep Eden Vekili</w:t>
      </w:r>
    </w:p>
    <w:p>
      <w:pPr>
        <w:jc w:val="right"/>
        <w:spacing w:after="60"/>
      </w:pPr>
      <w:r>
        <w:t xml:space="preserve">Av. Ali Kemal ŞENGÜL</w:t>
      </w:r>
    </w:p>
    <w:p>
      <w:pPr>
        <w:jc w:val="right"/>
        <w:spacing w:after="60"/>
      </w:pPr>
      <w:r>
        <w:t xml:space="preserve">(İmza)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Vasinin Değiştirilmesi Dilekçesi Örneği</dc:title>
  <dc:creator>alikemalsengul.av.tr</dc:creator>
</cp:coreProperties>
</file>